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CD" w:rsidRPr="0061683D" w:rsidRDefault="00450ECD" w:rsidP="0061683D">
      <w:pPr>
        <w:spacing w:line="276" w:lineRule="auto"/>
        <w:rPr>
          <w:rFonts w:ascii="Times New Roman" w:hAnsi="Times New Roman" w:cs="Times New Roman"/>
          <w:szCs w:val="26"/>
        </w:rPr>
      </w:pPr>
      <w:r w:rsidRPr="0061683D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bookmarkStart w:id="0" w:name="_Hlk81683673"/>
      <w:r w:rsidRPr="0061683D">
        <w:rPr>
          <w:rFonts w:ascii="Times New Roman" w:hAnsi="Times New Roman" w:cs="Times New Roman"/>
          <w:szCs w:val="26"/>
        </w:rPr>
        <w:t xml:space="preserve">ỦY BAN NHÂN DÂN QUẬN 1 </w:t>
      </w:r>
      <w:r w:rsidRPr="0061683D">
        <w:rPr>
          <w:rFonts w:ascii="Times New Roman" w:hAnsi="Times New Roman" w:cs="Times New Roman"/>
          <w:szCs w:val="26"/>
          <w:lang w:val="en-US"/>
        </w:rPr>
        <w:t xml:space="preserve">                        </w:t>
      </w:r>
      <w:r w:rsidRPr="0061683D">
        <w:rPr>
          <w:rFonts w:ascii="Times New Roman" w:hAnsi="Times New Roman" w:cs="Times New Roman"/>
          <w:b/>
          <w:szCs w:val="26"/>
        </w:rPr>
        <w:t>CỘNG HOÀ XÃ HỘI CHỦ NGHĨA VIỆT NAM</w:t>
      </w:r>
    </w:p>
    <w:p w:rsidR="00450ECD" w:rsidRPr="0061683D" w:rsidRDefault="00450ECD" w:rsidP="0061683D">
      <w:pPr>
        <w:spacing w:line="276" w:lineRule="auto"/>
        <w:rPr>
          <w:rFonts w:ascii="Times New Roman" w:hAnsi="Times New Roman" w:cs="Times New Roman"/>
          <w:b/>
          <w:szCs w:val="26"/>
        </w:rPr>
      </w:pPr>
      <w:r w:rsidRPr="0061683D">
        <w:rPr>
          <w:rFonts w:ascii="Times New Roman" w:hAnsi="Times New Roman" w:cs="Times New Roman"/>
          <w:b/>
          <w:szCs w:val="26"/>
        </w:rPr>
        <w:t>TRƯỜNG TRUNG HỌC CƠ SỞ</w:t>
      </w:r>
      <w:r w:rsidRPr="0061683D">
        <w:rPr>
          <w:rFonts w:ascii="Times New Roman" w:hAnsi="Times New Roman" w:cs="Times New Roman"/>
          <w:b/>
          <w:szCs w:val="26"/>
          <w:lang w:val="en-US"/>
        </w:rPr>
        <w:t xml:space="preserve">                                            </w:t>
      </w:r>
      <w:r w:rsidRPr="0061683D">
        <w:rPr>
          <w:rFonts w:ascii="Times New Roman" w:hAnsi="Times New Roman" w:cs="Times New Roman"/>
          <w:b/>
          <w:szCs w:val="26"/>
        </w:rPr>
        <w:t xml:space="preserve">Độc lập – Tự do – Hạnh phúc     </w:t>
      </w:r>
    </w:p>
    <w:p w:rsidR="00450ECD" w:rsidRPr="0061683D" w:rsidRDefault="00450ECD" w:rsidP="0061683D">
      <w:pPr>
        <w:spacing w:line="276" w:lineRule="auto"/>
        <w:rPr>
          <w:rFonts w:ascii="Times New Roman" w:hAnsi="Times New Roman" w:cs="Times New Roman"/>
          <w:b/>
          <w:szCs w:val="26"/>
          <w:lang w:val="en-US"/>
        </w:rPr>
      </w:pPr>
      <w:r w:rsidRPr="0061683D">
        <w:rPr>
          <w:rFonts w:ascii="Times New Roman" w:hAnsi="Times New Roman" w:cs="Times New Roman"/>
          <w:b/>
          <w:noProof/>
          <w:szCs w:val="26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0F2085" wp14:editId="405F70FF">
                <wp:simplePos x="0" y="0"/>
                <wp:positionH relativeFrom="column">
                  <wp:posOffset>3786728</wp:posOffset>
                </wp:positionH>
                <wp:positionV relativeFrom="paragraph">
                  <wp:posOffset>13970</wp:posOffset>
                </wp:positionV>
                <wp:extent cx="2049780" cy="0"/>
                <wp:effectExtent l="0" t="0" r="26670" b="19050"/>
                <wp:wrapNone/>
                <wp:docPr id="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4CB994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98.15pt,1.1pt" to="459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1683D">
        <w:rPr>
          <w:rFonts w:ascii="Times New Roman" w:hAnsi="Times New Roman" w:cs="Times New Roman"/>
          <w:b/>
          <w:noProof/>
          <w:szCs w:val="26"/>
          <w:lang w:val="en-US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87EC8F2" wp14:editId="22EFAB61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10795" b="19050"/>
                <wp:wrapNone/>
                <wp:docPr id="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4389EE"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1683D">
        <w:rPr>
          <w:rFonts w:ascii="Times New Roman" w:hAnsi="Times New Roman" w:cs="Times New Roman"/>
          <w:b/>
          <w:szCs w:val="26"/>
        </w:rPr>
        <w:t xml:space="preserve">               </w:t>
      </w:r>
      <w:r w:rsidRPr="0061683D">
        <w:rPr>
          <w:rFonts w:ascii="Times New Roman" w:hAnsi="Times New Roman" w:cs="Times New Roman"/>
          <w:b/>
          <w:szCs w:val="26"/>
          <w:lang w:val="en-US"/>
        </w:rPr>
        <w:t>CHU VĂN AN</w:t>
      </w:r>
    </w:p>
    <w:p w:rsidR="00450ECD" w:rsidRPr="0061683D" w:rsidRDefault="00450ECD" w:rsidP="006168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50ECD" w:rsidRPr="0061683D" w:rsidRDefault="00450ECD" w:rsidP="0061683D">
      <w:pPr>
        <w:tabs>
          <w:tab w:val="center" w:pos="4680"/>
          <w:tab w:val="left" w:pos="860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1683D"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1" w:name="_Hlk82242565"/>
      <w:r w:rsidRPr="0061683D">
        <w:rPr>
          <w:rFonts w:ascii="Times New Roman" w:hAnsi="Times New Roman" w:cs="Times New Roman"/>
          <w:b/>
          <w:bCs/>
          <w:sz w:val="26"/>
          <w:szCs w:val="26"/>
        </w:rPr>
        <w:t xml:space="preserve">NỘI DUNG </w:t>
      </w:r>
      <w:r w:rsidRPr="0061683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HƯỚNG DẪN HỌC SINH TỰ HỌC </w:t>
      </w:r>
      <w:r w:rsidRPr="0061683D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DB68C4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DB68C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11</w:t>
      </w:r>
      <w:r w:rsidRPr="0061683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61683D">
        <w:rPr>
          <w:rFonts w:ascii="Times New Roman" w:hAnsi="Times New Roman" w:cs="Times New Roman"/>
          <w:b/>
          <w:bCs/>
          <w:sz w:val="26"/>
          <w:szCs w:val="26"/>
        </w:rPr>
        <w:t>– MÔN</w:t>
      </w:r>
      <w:r w:rsidR="003503AF" w:rsidRPr="0061683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HÓA 8</w:t>
      </w:r>
    </w:p>
    <w:p w:rsidR="00450ECD" w:rsidRPr="0061683D" w:rsidRDefault="00450ECD" w:rsidP="0061683D">
      <w:pPr>
        <w:tabs>
          <w:tab w:val="center" w:pos="4680"/>
          <w:tab w:val="left" w:pos="8604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683D">
        <w:rPr>
          <w:rFonts w:ascii="Times New Roman" w:hAnsi="Times New Roman" w:cs="Times New Roman"/>
          <w:sz w:val="26"/>
          <w:szCs w:val="26"/>
        </w:rPr>
        <w:t xml:space="preserve">( Từ ngày </w:t>
      </w:r>
      <w:r w:rsidR="00DB68C4">
        <w:rPr>
          <w:rFonts w:ascii="Times New Roman" w:hAnsi="Times New Roman" w:cs="Times New Roman"/>
          <w:sz w:val="26"/>
          <w:szCs w:val="26"/>
          <w:lang w:val="en-US"/>
        </w:rPr>
        <w:t>22</w:t>
      </w:r>
      <w:r w:rsidRPr="0061683D">
        <w:rPr>
          <w:rFonts w:ascii="Times New Roman" w:hAnsi="Times New Roman" w:cs="Times New Roman"/>
          <w:sz w:val="26"/>
          <w:szCs w:val="26"/>
        </w:rPr>
        <w:t>/</w:t>
      </w:r>
      <w:r w:rsidR="00DB68C4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Pr="0061683D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DB68C4">
        <w:rPr>
          <w:rFonts w:ascii="Times New Roman" w:hAnsi="Times New Roman" w:cs="Times New Roman"/>
          <w:sz w:val="26"/>
          <w:szCs w:val="26"/>
          <w:lang w:val="en-US"/>
        </w:rPr>
        <w:t>26</w:t>
      </w:r>
      <w:r w:rsidRPr="0061683D">
        <w:rPr>
          <w:rFonts w:ascii="Times New Roman" w:hAnsi="Times New Roman" w:cs="Times New Roman"/>
          <w:sz w:val="26"/>
          <w:szCs w:val="26"/>
        </w:rPr>
        <w:t>/</w:t>
      </w:r>
      <w:r w:rsidR="004A1757" w:rsidRPr="0061683D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DB68C4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4A1757" w:rsidRPr="0061683D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450ECD" w:rsidRPr="0061683D" w:rsidRDefault="00450ECD" w:rsidP="0061683D">
      <w:pPr>
        <w:spacing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1683D">
        <w:rPr>
          <w:rFonts w:ascii="Times New Roman" w:hAnsi="Times New Roman" w:cs="Times New Roman"/>
          <w:b/>
          <w:iCs/>
          <w:sz w:val="26"/>
          <w:szCs w:val="26"/>
        </w:rPr>
        <w:t>(</w:t>
      </w:r>
      <w:r w:rsidRPr="0061683D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Đối với học sinh </w:t>
      </w:r>
      <w:r w:rsidRPr="0061683D">
        <w:rPr>
          <w:rFonts w:ascii="Times New Roman" w:hAnsi="Times New Roman" w:cs="Times New Roman"/>
          <w:b/>
          <w:iCs/>
          <w:sz w:val="26"/>
          <w:szCs w:val="26"/>
        </w:rPr>
        <w:t>không thể học tập trực tuyến)</w:t>
      </w:r>
    </w:p>
    <w:p w:rsidR="00450ECD" w:rsidRPr="0061683D" w:rsidRDefault="00450ECD" w:rsidP="0061683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450ECD" w:rsidRPr="0061683D" w:rsidRDefault="00450ECD" w:rsidP="0061683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  <w:r w:rsidRPr="0061683D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Tài liệu học tập và Phiếu hướng dẫn học sinh tự học</w:t>
      </w:r>
    </w:p>
    <w:p w:rsidR="00450ECD" w:rsidRPr="0061683D" w:rsidRDefault="00450ECD" w:rsidP="0061683D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1683D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 HƯỚNG DẪN HỌC SINH TỰ HỌC</w:t>
      </w:r>
    </w:p>
    <w:p w:rsidR="00450ECD" w:rsidRPr="0061683D" w:rsidRDefault="00450ECD" w:rsidP="0061683D">
      <w:pPr>
        <w:spacing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10258" w:type="dxa"/>
        <w:tblLayout w:type="fixed"/>
        <w:tblLook w:val="04A0" w:firstRow="1" w:lastRow="0" w:firstColumn="1" w:lastColumn="0" w:noHBand="0" w:noVBand="1"/>
      </w:tblPr>
      <w:tblGrid>
        <w:gridCol w:w="2268"/>
        <w:gridCol w:w="7990"/>
      </w:tblGrid>
      <w:tr w:rsidR="00450ECD" w:rsidRPr="0061683D" w:rsidTr="0026600E">
        <w:tc>
          <w:tcPr>
            <w:tcW w:w="2268" w:type="dxa"/>
          </w:tcPr>
          <w:p w:rsidR="00450ECD" w:rsidRPr="0061683D" w:rsidRDefault="00450ECD" w:rsidP="006168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68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990" w:type="dxa"/>
          </w:tcPr>
          <w:p w:rsidR="00450ECD" w:rsidRPr="0061683D" w:rsidRDefault="00450ECD" w:rsidP="006168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68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bookmarkEnd w:id="0"/>
      <w:tr w:rsidR="00450ECD" w:rsidRPr="0061683D" w:rsidTr="0026600E">
        <w:trPr>
          <w:trHeight w:val="404"/>
        </w:trPr>
        <w:tc>
          <w:tcPr>
            <w:tcW w:w="10258" w:type="dxa"/>
            <w:gridSpan w:val="2"/>
            <w:vAlign w:val="center"/>
          </w:tcPr>
          <w:p w:rsidR="00450ECD" w:rsidRPr="006E10CD" w:rsidRDefault="006151E3" w:rsidP="006151E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6E10C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16: PHƯƠNG TRÌNH HÓA HỌC</w:t>
            </w:r>
          </w:p>
        </w:tc>
      </w:tr>
      <w:tr w:rsidR="00450ECD" w:rsidRPr="0061683D" w:rsidTr="00B474FD">
        <w:tc>
          <w:tcPr>
            <w:tcW w:w="2268" w:type="dxa"/>
          </w:tcPr>
          <w:p w:rsidR="00450ECD" w:rsidRPr="0061683D" w:rsidRDefault="00D423D1" w:rsidP="0061683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61683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Hoạt động 1: </w:t>
            </w:r>
            <w:r w:rsidR="00450ECD" w:rsidRPr="0061683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:rsidR="00450ECD" w:rsidRPr="0061683D" w:rsidRDefault="00450ECD" w:rsidP="006168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0" w:type="dxa"/>
            <w:shd w:val="clear" w:color="auto" w:fill="auto"/>
            <w:vAlign w:val="center"/>
          </w:tcPr>
          <w:p w:rsidR="00450ECD" w:rsidRPr="0061683D" w:rsidRDefault="00450ECD" w:rsidP="00B474FD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line="276" w:lineRule="auto"/>
              <w:ind w:left="0" w:firstLine="461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683D">
              <w:rPr>
                <w:rFonts w:ascii="Times New Roman" w:hAnsi="Times New Roman" w:cs="Times New Roman"/>
                <w:bCs/>
                <w:sz w:val="26"/>
                <w:szCs w:val="26"/>
              </w:rPr>
              <w:t>Nguồn tài liệu: Sách</w:t>
            </w:r>
            <w:r w:rsidRPr="0061683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giáo</w:t>
            </w:r>
            <w:r w:rsidRPr="006168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khoa </w:t>
            </w:r>
            <w:r w:rsidR="003503AF" w:rsidRPr="0061683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môn Hóa</w:t>
            </w:r>
            <w:r w:rsidRPr="0061683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họ</w:t>
            </w:r>
            <w:r w:rsidR="003503AF" w:rsidRPr="0061683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 8</w:t>
            </w:r>
            <w:r w:rsidRPr="0061683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450ECD" w:rsidRPr="0061683D" w:rsidRDefault="00450ECD" w:rsidP="00B474FD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spacing w:line="276" w:lineRule="auto"/>
              <w:ind w:left="0" w:firstLine="461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68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:rsidR="003503AF" w:rsidRDefault="003503AF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I/ LẬP PHƯƠNG TRÌNH HÓA HỌC</w:t>
            </w:r>
          </w:p>
          <w:p w:rsidR="006E10CD" w:rsidRPr="006E10CD" w:rsidRDefault="006151E3" w:rsidP="006E10CD">
            <w:pPr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hanging="1098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Phương trình hóa học: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PT chữ: </w:t>
            </w:r>
            <w:r w:rsidRPr="006151E3">
              <w:rPr>
                <w:rFonts w:ascii="Times New Roman" w:hAnsi="Times New Roman" w:cs="Times New Roman"/>
                <w:bCs/>
                <w:sz w:val="22"/>
                <w:szCs w:val="26"/>
                <w:lang w:val="en-US"/>
              </w:rPr>
              <w:t xml:space="preserve">Barium chloride + Sodium sulfate </w:t>
            </w:r>
            <w:r w:rsidRPr="006151E3">
              <w:rPr>
                <w:rFonts w:ascii="Times New Roman" w:hAnsi="Times New Roman" w:cs="Times New Roman"/>
                <w:bCs/>
                <w:sz w:val="22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2"/>
                <w:szCs w:val="26"/>
                <w:lang w:val="en-US"/>
              </w:rPr>
              <w:t xml:space="preserve">  Barium sulfate + Sodium chloride</w:t>
            </w:r>
          </w:p>
          <w:p w:rsid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PTHH: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BaCl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+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4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BaSO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2NaCl</w:t>
            </w:r>
          </w:p>
          <w:p w:rsidR="006E10CD" w:rsidRDefault="006E10CD" w:rsidP="006E10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168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nghiên cứu thông tin trong SGK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và rút ra khái niệm PTHH</w:t>
            </w:r>
          </w:p>
          <w:p w:rsidR="006E10CD" w:rsidRPr="0061683D" w:rsidRDefault="006E10CD" w:rsidP="006E10CD">
            <w:pPr>
              <w:spacing w:line="276" w:lineRule="auto"/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</w:pPr>
            <w:r w:rsidRPr="0061683D">
              <w:rPr>
                <w:rFonts w:ascii="Times New Roman" w:hAnsi="Times New Roman" w:cs="Times New Roman"/>
                <w:noProof/>
                <w:color w:val="BF8F00" w:themeColor="accent4" w:themeShade="BF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A74E21" wp14:editId="7F6D3DB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-2540</wp:posOffset>
                      </wp:positionV>
                      <wp:extent cx="666750" cy="596900"/>
                      <wp:effectExtent l="0" t="0" r="0" b="0"/>
                      <wp:wrapNone/>
                      <wp:docPr id="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B2742" w:rsidRPr="00984E08" w:rsidRDefault="008B2742" w:rsidP="006E10C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984E08">
                                    <w:rPr>
                                      <w:rFonts w:ascii="Arial" w:hAnsi="Wingdings" w:cstheme="minorBidi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4.3pt;margin-top:-.2pt;width:52.5pt;height:4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" filled="f" stroked="f">
                      <v:textbox>
                        <w:txbxContent>
                          <w:p w:rsidR="008B2742" w:rsidRPr="00984E08" w:rsidRDefault="008B2742" w:rsidP="006E10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984E08">
                              <w:rPr>
                                <w:rFonts w:ascii="Arial" w:hAnsi="Wingdings" w:cstheme="minorBidi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→ </w: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HS ghi</w: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 kết luận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 PTHH</w: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 </w: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bên dưới vào vở.</w:t>
            </w:r>
          </w:p>
          <w:p w:rsidR="006E10CD" w:rsidRPr="0061683D" w:rsidRDefault="006E10CD" w:rsidP="006E10CD">
            <w:pPr>
              <w:spacing w:line="276" w:lineRule="auto"/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</w:pPr>
          </w:p>
          <w:p w:rsidR="006E10CD" w:rsidRPr="006151E3" w:rsidRDefault="006E10CD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6151E3" w:rsidRPr="006151E3" w:rsidRDefault="006151E3" w:rsidP="00B474FD">
            <w:pPr>
              <w:pStyle w:val="ListParagraph"/>
              <w:numPr>
                <w:ilvl w:val="0"/>
                <w:numId w:val="25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PTHH biểu diễ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 ngắn gọn cho phản ứng hóa học</w:t>
            </w:r>
          </w:p>
          <w:p w:rsidR="006151E3" w:rsidRPr="006151E3" w:rsidRDefault="006151E3" w:rsidP="00B474FD">
            <w:pPr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hanging="1098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 bước lập PTHH</w:t>
            </w:r>
          </w:p>
          <w:p w:rsidR="006151E3" w:rsidRPr="006151E3" w:rsidRDefault="006151E3" w:rsidP="00B474FD">
            <w:pPr>
              <w:numPr>
                <w:ilvl w:val="0"/>
                <w:numId w:val="24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 1: Viết sơ đồ phản ứng gồm chất tham gia và sản phẩm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6151E3" w:rsidRPr="006151E3" w:rsidRDefault="006151E3" w:rsidP="00B474FD">
            <w:pPr>
              <w:numPr>
                <w:ilvl w:val="0"/>
                <w:numId w:val="24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 2: Cân bằng số nguyên tử của mỗi nguyên tố ở 2 vế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6151E3" w:rsidRPr="006151E3" w:rsidRDefault="006151E3" w:rsidP="00B474FD">
            <w:pPr>
              <w:numPr>
                <w:ilvl w:val="0"/>
                <w:numId w:val="24"/>
              </w:num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 3: Viết phương trình hóa học.</w:t>
            </w:r>
          </w:p>
          <w:p w:rsidR="006151E3" w:rsidRPr="006151E3" w:rsidRDefault="006151E3" w:rsidP="00B474FD">
            <w:pPr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hanging="1098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 phương pháp cân bằng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* Phương pháp 1: PTHH có hai nguyên tố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trong đó có nguyên tố O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ind w:left="252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bookmarkStart w:id="2" w:name="_GoBack"/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Bước 1: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 nguyên tố oxygen =&gt;  cân bằng oxygen trước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ind w:left="252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</w:t>
            </w:r>
            <w:r w:rsidR="00F02268"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2: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Nguyên tố khác =&gt; cân bằng sau</w:t>
            </w:r>
          </w:p>
          <w:bookmarkEnd w:id="2"/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ind w:left="252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VD: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4P + 5O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2P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5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ind w:left="252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     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Fe + 2O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Fe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* Phương pháp 2: PTHH có nhiều nguyên tố và nhóm nguyên tử</w:t>
            </w:r>
          </w:p>
          <w:p w:rsidR="006151E3" w:rsidRPr="00F02268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</w:t>
            </w:r>
            <w:r w:rsidR="00F02268"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1: 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t>Cân bằng K</w:t>
            </w:r>
            <w:r w:rsidRPr="00B474FD">
              <w:rPr>
                <w:rFonts w:ascii="Times New Roman" w:hAnsi="Times New Roman" w:cs="Times New Roman"/>
                <w:bCs/>
                <w:lang w:val="en-US"/>
              </w:rPr>
              <w:t xml:space="preserve">im loại 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t>(K, Ba, Ca, Na, Mg, Al, Zn, Fe, Pb, Cu, Hg, Ag)</w:t>
            </w:r>
          </w:p>
          <w:p w:rsidR="006151E3" w:rsidRPr="00B474FD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</w:t>
            </w:r>
            <w:r w:rsidR="00B474F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  <w:r w:rsidR="00B474F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t xml:space="preserve">Cân bằng </w:t>
            </w:r>
            <w:r w:rsidRPr="00B474FD">
              <w:rPr>
                <w:rFonts w:ascii="Times New Roman" w:hAnsi="Times New Roman" w:cs="Times New Roman"/>
                <w:bCs/>
                <w:lang w:val="en-US"/>
              </w:rPr>
              <w:t>Nhóm nguyên tử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t xml:space="preserve"> (-OH, -NO</w:t>
            </w:r>
            <w:r w:rsidR="00F02268" w:rsidRPr="00B474FD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3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t>, =CO</w:t>
            </w:r>
            <w:r w:rsidR="00F02268" w:rsidRPr="00B474FD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3</w:t>
            </w:r>
            <w:r w:rsidR="00B474FD" w:rsidRPr="00B474FD">
              <w:rPr>
                <w:rFonts w:ascii="Times New Roman" w:hAnsi="Times New Roman" w:cs="Times New Roman"/>
                <w:bCs/>
                <w:lang w:val="en-US"/>
              </w:rPr>
              <w:t>, =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t>SO</w:t>
            </w:r>
            <w:r w:rsidR="00F02268" w:rsidRPr="00B474FD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3</w:t>
            </w:r>
            <w:r w:rsidR="00B474FD" w:rsidRPr="00B474FD">
              <w:rPr>
                <w:rFonts w:ascii="Times New Roman" w:hAnsi="Times New Roman" w:cs="Times New Roman"/>
                <w:bCs/>
                <w:lang w:val="en-US"/>
              </w:rPr>
              <w:t>, =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t>SO</w:t>
            </w:r>
            <w:r w:rsidR="00F02268" w:rsidRPr="00B474FD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4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sym w:font="Symbol" w:char="F020"/>
            </w:r>
            <w:r w:rsidR="00F02268" w:rsidRPr="00B474FD">
              <w:rPr>
                <w:rFonts w:ascii="Times New Roman" w:hAnsi="Times New Roman" w:cs="Times New Roman"/>
                <w:bCs/>
                <w:lang w:val="en-US"/>
              </w:rPr>
              <w:sym w:font="Symbol" w:char="F0BA"/>
            </w:r>
            <w:r w:rsidR="00B474FD" w:rsidRPr="00B474FD">
              <w:rPr>
                <w:rFonts w:ascii="Times New Roman" w:hAnsi="Times New Roman" w:cs="Times New Roman"/>
                <w:bCs/>
                <w:lang w:val="en-US"/>
              </w:rPr>
              <w:t>PO</w:t>
            </w:r>
            <w:r w:rsidR="00B474FD" w:rsidRPr="00B474FD"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4</w:t>
            </w:r>
            <w:r w:rsidR="00B474FD" w:rsidRPr="00B474FD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 xml:space="preserve">+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</w:t>
            </w:r>
            <w:r w:rsidR="00F02268"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3: Cân bằng </w:t>
            </w:r>
            <w:r w:rsidR="00B474F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Phi kim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trừ</w:t>
            </w:r>
            <w:r w:rsidR="00B474F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Hydrogen, Oxygen (C, N, P, S, Cl, Br…)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</w:t>
            </w:r>
            <w:r w:rsidR="00F02268"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4: Cân bằng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Hydrogen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Bước</w:t>
            </w:r>
            <w:r w:rsidR="00F02268"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F0226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5: Cân bằng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Oxygen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VD: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3CaO + 2H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Ca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(PO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+ 3H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2FeS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den>
              </m:f>
            </m:oMath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Fe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+ 4SO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* Phương pháp “chẵn - lẻ”: thêm hệ số vào trước chất có chỉ số lẻ để làm chẵn số nguyên tử của nguyên tố đó.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VD: Cân bằng PTHH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Al + HCl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AlCl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 Ta chỉ việc thêm hệ số 2 vào trước AlCl</w:t>
            </w:r>
            <w:r w:rsidRPr="00B474FD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để cho số nguyên tử Cl chẵn. Khi đó, vế phải có 6 nguyên tử Cl trong 2AlCl</w:t>
            </w:r>
            <w:r w:rsidRPr="00B474FD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, nên vế trái thêm hệ số 6 trước HCl.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Al + 6HCl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2AlCl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 Vế phải có 2 nguyên tử Al trong 2AlCl</w:t>
            </w:r>
            <w:r w:rsidRPr="00B474FD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, vế trái ta thêm hệ số 2 trước Al.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2Al + 6HCl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2AlCl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 Vế trái có 6 nguyên tử H trong 6HCl, nên vế phải ta thêm hệ số 3 trước H</w:t>
            </w:r>
            <w:r w:rsidRPr="00B474FD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2Al + 6HCl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2AlCl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+ 3H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VD: 2KClO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2KCl + 3O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6151E3" w:rsidRDefault="006151E3" w:rsidP="00B474FD">
            <w:pPr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hanging="108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 lưu ý khi lập phương trình hóa học</w:t>
            </w:r>
          </w:p>
          <w:p w:rsidR="006151E3" w:rsidRPr="006151E3" w:rsidRDefault="00B474FD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r w:rsidR="006151E3"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Hệ số phải viết cao bằng CTHH và viết trước các CTHH.</w:t>
            </w:r>
          </w:p>
          <w:p w:rsidR="006151E3" w:rsidRPr="006151E3" w:rsidRDefault="00B474FD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- </w:t>
            </w:r>
            <w:r w:rsidR="006151E3"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Cân bằng là một phép nhân. 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Vd: Cân bằ</w:t>
            </w:r>
            <w:r w:rsidR="00B474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các PTHH sau</w:t>
            </w: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: 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a)   Na   +    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  →     Na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           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b)   P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5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  +    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   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     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c)   HgO   →      Hg   +    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          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d)   Fe(OH)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  →      Fe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   +    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e)   Al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(SO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NaOH   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Al(OH)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Na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f)    Fe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HNO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Fe(NO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3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H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O 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II/ Ý nghĩa của phương trình hóa học</w:t>
            </w:r>
          </w:p>
          <w:p w:rsidR="00B474FD" w:rsidRDefault="00B474FD" w:rsidP="00B474F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168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nghiên cứu thông tin trong SGK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và rút ra ý nghĩa của PTHH</w:t>
            </w:r>
          </w:p>
          <w:p w:rsidR="00B474FD" w:rsidRPr="0061683D" w:rsidRDefault="00B474FD" w:rsidP="00B474FD">
            <w:pPr>
              <w:spacing w:line="276" w:lineRule="auto"/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</w:pPr>
            <w:r w:rsidRPr="0061683D">
              <w:rPr>
                <w:rFonts w:ascii="Times New Roman" w:hAnsi="Times New Roman" w:cs="Times New Roman"/>
                <w:noProof/>
                <w:color w:val="BF8F00" w:themeColor="accent4" w:themeShade="BF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BB8886" wp14:editId="64716A2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-2540</wp:posOffset>
                      </wp:positionV>
                      <wp:extent cx="666750" cy="596900"/>
                      <wp:effectExtent l="0" t="0" r="0" b="0"/>
                      <wp:wrapNone/>
                      <wp:docPr id="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B2742" w:rsidRPr="00984E08" w:rsidRDefault="008B2742" w:rsidP="00B474F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984E08">
                                    <w:rPr>
                                      <w:rFonts w:ascii="Arial" w:hAnsi="Wingdings" w:cstheme="minorBidi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-4.3pt;margin-top:-.2pt;width:52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" filled="f" stroked="f">
                      <v:textbox>
                        <w:txbxContent>
                          <w:p w:rsidR="008B2742" w:rsidRPr="00984E08" w:rsidRDefault="008B2742" w:rsidP="00B474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984E08">
                              <w:rPr>
                                <w:rFonts w:ascii="Arial" w:hAnsi="Wingdings" w:cstheme="minorBidi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→ </w: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HS ghi</w: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 kết luận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 về ý nghĩa của PTHH</w: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 </w:t>
            </w:r>
            <w:r w:rsidRPr="0061683D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bên dưới vào vở.</w:t>
            </w:r>
          </w:p>
          <w:p w:rsidR="00B474FD" w:rsidRPr="0061683D" w:rsidRDefault="00B474FD" w:rsidP="00B474FD">
            <w:pPr>
              <w:spacing w:line="276" w:lineRule="auto"/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</w:pPr>
          </w:p>
          <w:p w:rsidR="00B474FD" w:rsidRPr="006151E3" w:rsidRDefault="00B474FD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Phương trình hóa học cho biết tỉ lệ về </w:t>
            </w:r>
            <w:r w:rsidR="00B474F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số nguyên tử/ số phân tử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giữa các chất cũng như từng cặp chất trong phản ứng.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Vd :  Cân bằng PTHH sau và cho biết tỉ lệ giữa các chất trong phản ứng. </w:t>
            </w:r>
          </w:p>
          <w:p w:rsidR="006151E3" w:rsidRPr="006151E3" w:rsidRDefault="006151E3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 xml:space="preserve">      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Na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    Ca(OH)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sym w:font="Wingdings" w:char="F0E0"/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CaCO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   </w:t>
            </w:r>
            <w:r w:rsidR="00B474F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  <w:r w:rsidRPr="006151E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NaOH </w:t>
            </w:r>
          </w:p>
          <w:p w:rsidR="00336A6E" w:rsidRPr="006E10CD" w:rsidRDefault="00B474FD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E10C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Tỉ lệ: 1 phân tử Na</w:t>
            </w:r>
            <w:r w:rsidRPr="006E10CD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Pr="006E10C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CO</w:t>
            </w:r>
            <w:r w:rsidRPr="006E10CD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 xml:space="preserve">3 </w:t>
            </w:r>
            <w:r w:rsidRPr="006E10C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: 1 phân tử Ca(OH)</w:t>
            </w:r>
            <w:r w:rsidRPr="006E10CD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="006E10CD" w:rsidRPr="006E10CD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 xml:space="preserve"> </w:t>
            </w:r>
            <w:r w:rsidR="006E10CD" w:rsidRPr="006E10C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: 1 phân tử CaCO</w:t>
            </w:r>
            <w:r w:rsidR="006E10CD" w:rsidRPr="006E10CD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  <w:lang w:val="en-US"/>
              </w:rPr>
              <w:t xml:space="preserve">3 </w:t>
            </w:r>
            <w:r w:rsidR="006E10CD" w:rsidRPr="006E10C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: 2 phân tử NaOH</w:t>
            </w:r>
          </w:p>
          <w:p w:rsidR="00450ECD" w:rsidRPr="0061683D" w:rsidRDefault="00450ECD" w:rsidP="00B474FD">
            <w:pPr>
              <w:tabs>
                <w:tab w:val="left" w:pos="253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D423D1" w:rsidRPr="0061683D" w:rsidTr="0061683D">
        <w:trPr>
          <w:trHeight w:val="2762"/>
        </w:trPr>
        <w:tc>
          <w:tcPr>
            <w:tcW w:w="2268" w:type="dxa"/>
          </w:tcPr>
          <w:p w:rsidR="00D423D1" w:rsidRPr="0061683D" w:rsidRDefault="00D423D1" w:rsidP="0061683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6168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 động 2</w:t>
            </w:r>
            <w:r w:rsidRPr="0061683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61683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:rsidR="00D423D1" w:rsidRPr="0061683D" w:rsidRDefault="00D423D1" w:rsidP="0061683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7990" w:type="dxa"/>
          </w:tcPr>
          <w:p w:rsidR="00D423D1" w:rsidRPr="0061683D" w:rsidRDefault="00D423D1" w:rsidP="0061683D">
            <w:pPr>
              <w:pStyle w:val="ListParagraph"/>
              <w:tabs>
                <w:tab w:val="left" w:pos="253"/>
              </w:tabs>
              <w:spacing w:line="276" w:lineRule="auto"/>
              <w:ind w:left="461"/>
              <w:jc w:val="both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en-US"/>
              </w:rPr>
            </w:pPr>
            <w:r w:rsidRPr="0061683D"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</w:rPr>
              <w:t>HS hoàn thành các BT sau: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B68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Câu 1: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Lập PTHH của các phản ứng hóa học sau đây: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1/ Đốt cháy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copper  trong khí oxygen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thu được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copper (II) oxide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CuO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6E10CD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……………………………………………………………………………</w:t>
            </w:r>
          </w:p>
          <w:p w:rsidR="00F1593D" w:rsidRDefault="006151E3" w:rsidP="006E10CD">
            <w:pPr>
              <w:tabs>
                <w:tab w:val="left" w:pos="253"/>
              </w:tabs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2/ </w:t>
            </w:r>
            <w:r w:rsidR="00F1593D" w:rsidRPr="00F1593D">
              <w:rPr>
                <w:rFonts w:ascii="Times New Roman" w:hAnsi="Times New Roman" w:cs="Times New Roman"/>
                <w:sz w:val="26"/>
                <w:szCs w:val="26"/>
              </w:rPr>
              <w:t>Cho kim loại iron tác dụng với dung dịch hydrochloric acid (HCl)  thu được muối iron (II) chloride (FeCl</w:t>
            </w:r>
            <w:r w:rsidR="00F1593D" w:rsidRPr="00F1593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F1593D" w:rsidRPr="00F1593D">
              <w:rPr>
                <w:rFonts w:ascii="Times New Roman" w:hAnsi="Times New Roman" w:cs="Times New Roman"/>
                <w:sz w:val="26"/>
                <w:szCs w:val="26"/>
              </w:rPr>
              <w:t>) và khí hydrogen</w:t>
            </w:r>
            <w:r w:rsidR="00F1593D" w:rsidRPr="007A6EA2">
              <w:rPr>
                <w:sz w:val="26"/>
                <w:szCs w:val="26"/>
              </w:rPr>
              <w:t>.</w:t>
            </w:r>
          </w:p>
          <w:p w:rsidR="006151E3" w:rsidRPr="00336A6E" w:rsidRDefault="006151E3" w:rsidP="006E10CD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……………………………………………………………………………</w:t>
            </w:r>
          </w:p>
          <w:p w:rsidR="006151E3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B68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Câu 2: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Lập các PTHH sau đây:</w:t>
            </w:r>
          </w:p>
          <w:p w:rsidR="006151E3" w:rsidRPr="00336A6E" w:rsidRDefault="006E10CD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1)   Na +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→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Na</w:t>
            </w:r>
            <w:r w:rsidR="006151E3"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E10CD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2)   K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    →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KOH   +    H</w:t>
            </w:r>
            <w:r w:rsidR="006151E3"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3)   MgCO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HCl 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MgCl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4)   Ca(OH)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  K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CaCO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KOH                         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5)   Fe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KOH  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Fe(OH)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K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6)   NO   +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7)   KClO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→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KCl   +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8)   P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5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O 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9)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4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+   NaOH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10 )   FeS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Fe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11)    P +    KClO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P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5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+   KCl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12)    KMnO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</w:t>
            </w:r>
            <w:r w:rsidR="006E10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→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K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4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MnO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13)    MgCl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KOH   →   Mg(OH)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KCl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14)   Cu(OH)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HCl   → CuCl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15)  Cu(OH)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CuSO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16)  Fe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4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 Fe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(SO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17)  Cu(NO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NaOH   →    Cu(OH)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 NaNO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18)   P   + 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 P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5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19)   N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 NO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20)   NO   +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  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21)   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 →   HNO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22)   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 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23)   N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5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 →   HNO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24)  Al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AgNO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Al(NO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Ag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25)  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(SO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NaOH   →   Al(OH)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26)  CaO   +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 CaCO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27)  CaO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  →  Ca(OH)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28)  CaCO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 +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 Ca(HCO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29)  Na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30)  Na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4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NaH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31)  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32)  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10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→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33)  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Br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→   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Br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34)  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6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5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OH   +   Na   →   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6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5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ONa 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35)  CH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COOH+  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 CH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COONa  +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+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36)  CH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COOH   +   NaOH   →   CH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COONa   +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37)  Ca(OH)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HBr    →   CaBr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38)  Ca(OH)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HCl    →    CaCl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39)  Ca(OH)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 CaSO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40)  Ca(OH)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CaCO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NaOH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41) 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   +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→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42)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   +    HCl    →    NaCl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43)  K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Mg(OH)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→   KOH   +    Mg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(PO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44)  Mg   +   HCl   →   MgCl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45)  Al(OH)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Al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46)  Al(OH)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HCl    →    AlCl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47)  Ba(NO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→     BaSO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48)  Ba(NO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→    BaSO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NaNO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49)  AlCl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NaOH    →     Al(OH)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NaCl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50)  Al(OH)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NaOH   →     NaAlO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51)  Fe(NO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KOH   →      Fe(OH)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KNO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52)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→      Na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 +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53)  HCl    +    CaCO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→       CaCl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   +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54)  Ba(OH)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HCl   →      BaCl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O </w:t>
            </w:r>
          </w:p>
          <w:p w:rsidR="006E10CD" w:rsidRDefault="006E10CD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B68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Câu 3: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Lập phương trình hóa học của các phản ứng sau: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1) 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n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2n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+        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→          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2) 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n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2n + 2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     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→       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3) C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n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2n - 2  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+          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→     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4) C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n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2n - 6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+            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→         CO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H</w:t>
            </w:r>
            <w:r w:rsidRPr="008B2742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5) C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n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2n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+ 2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        +             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 →      CO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6) C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x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y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+              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  →     CO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336A6E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7) C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x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y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z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       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→       CO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6151E3" w:rsidRPr="00DB68C4" w:rsidRDefault="006151E3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</w:pP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8) C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x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y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z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t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  +                    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→    CO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H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O   +   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</w:t>
            </w:r>
            <w:r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</w:p>
          <w:p w:rsidR="006151E3" w:rsidRPr="00336A6E" w:rsidRDefault="006E10CD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9) 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</w:t>
            </w:r>
            <w:r w:rsidR="006151E3"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x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         O</w:t>
            </w:r>
            <w:r w:rsidR="006151E3"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→   CO</w:t>
            </w:r>
            <w:r w:rsidR="006151E3"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y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+    H</w:t>
            </w:r>
            <w:r w:rsidR="006151E3"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</w:t>
            </w:r>
          </w:p>
          <w:p w:rsidR="00D423D1" w:rsidRPr="006151E3" w:rsidRDefault="006E10CD" w:rsidP="006151E3">
            <w:pPr>
              <w:tabs>
                <w:tab w:val="left" w:pos="25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10) 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FeCl</w:t>
            </w:r>
            <w:r w:rsidR="006151E3"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x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+         Cl</w:t>
            </w:r>
            <w:r w:rsidR="006151E3"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 xml:space="preserve">2 </w:t>
            </w:r>
            <w:r w:rsidR="006151E3" w:rsidRPr="00336A6E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→          FeCl</w:t>
            </w:r>
            <w:r w:rsidR="006151E3" w:rsidRPr="00DB68C4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</w:tbl>
    <w:p w:rsidR="00611FF1" w:rsidRPr="00611FF1" w:rsidRDefault="00611FF1" w:rsidP="00611FF1">
      <w:pPr>
        <w:pStyle w:val="ListParagraph"/>
        <w:spacing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:rsidR="00450ECD" w:rsidRPr="0061683D" w:rsidRDefault="00450ECD" w:rsidP="0061683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61683D">
        <w:rPr>
          <w:rFonts w:ascii="Times New Roman" w:hAnsi="Times New Roman" w:cs="Times New Roman"/>
          <w:b/>
          <w:bCs/>
          <w:color w:val="C00000"/>
          <w:sz w:val="26"/>
          <w:szCs w:val="26"/>
        </w:rPr>
        <w:t>Họ</w:t>
      </w:r>
      <w:r w:rsidRPr="0061683D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c sinh ghi chép lại các câu hỏi t</w:t>
      </w:r>
      <w:r w:rsidRPr="0061683D">
        <w:rPr>
          <w:rFonts w:ascii="Times New Roman" w:hAnsi="Times New Roman" w:cs="Times New Roman"/>
          <w:b/>
          <w:bCs/>
          <w:color w:val="C00000"/>
          <w:sz w:val="26"/>
          <w:szCs w:val="26"/>
        </w:rPr>
        <w:t>hắc mắc, các trở ngại của học sinh khi thực</w:t>
      </w:r>
      <w:r w:rsidRPr="0061683D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 xml:space="preserve"> hiện các nhiệm vụ học tập.</w:t>
      </w:r>
    </w:p>
    <w:p w:rsidR="00450ECD" w:rsidRPr="0061683D" w:rsidRDefault="00450ECD" w:rsidP="0061683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1683D">
        <w:rPr>
          <w:rFonts w:ascii="Times New Roman" w:hAnsi="Times New Roman" w:cs="Times New Roman"/>
          <w:sz w:val="26"/>
          <w:szCs w:val="26"/>
        </w:rPr>
        <w:t>Trường:</w:t>
      </w:r>
      <w:r w:rsidRPr="0061683D"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.........................................................................</w:t>
      </w:r>
    </w:p>
    <w:p w:rsidR="00450ECD" w:rsidRPr="0061683D" w:rsidRDefault="00450ECD" w:rsidP="0061683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1683D">
        <w:rPr>
          <w:rFonts w:ascii="Times New Roman" w:hAnsi="Times New Roman" w:cs="Times New Roman"/>
          <w:sz w:val="26"/>
          <w:szCs w:val="26"/>
        </w:rPr>
        <w:t>Lớp:</w:t>
      </w:r>
      <w:r w:rsidRPr="0061683D"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..............................................................................</w:t>
      </w:r>
    </w:p>
    <w:p w:rsidR="00450ECD" w:rsidRDefault="00450ECD" w:rsidP="0061683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1683D">
        <w:rPr>
          <w:rFonts w:ascii="Times New Roman" w:hAnsi="Times New Roman" w:cs="Times New Roman"/>
          <w:sz w:val="26"/>
          <w:szCs w:val="26"/>
        </w:rPr>
        <w:t>Họ tên học sinh:</w:t>
      </w:r>
      <w:r w:rsidRPr="0061683D"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</w:t>
      </w:r>
    </w:p>
    <w:p w:rsidR="00910D7F" w:rsidRPr="0061683D" w:rsidRDefault="00910D7F" w:rsidP="0061683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32"/>
        <w:gridCol w:w="4003"/>
        <w:gridCol w:w="5179"/>
      </w:tblGrid>
      <w:tr w:rsidR="00450ECD" w:rsidRPr="0061683D" w:rsidTr="00910D7F">
        <w:tc>
          <w:tcPr>
            <w:tcW w:w="1132" w:type="dxa"/>
          </w:tcPr>
          <w:p w:rsidR="00450ECD" w:rsidRPr="0061683D" w:rsidRDefault="00450ECD" w:rsidP="006168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83D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  <w:vAlign w:val="center"/>
          </w:tcPr>
          <w:p w:rsidR="00450ECD" w:rsidRPr="0061683D" w:rsidRDefault="00450ECD" w:rsidP="00910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1683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5179" w:type="dxa"/>
            <w:vAlign w:val="center"/>
          </w:tcPr>
          <w:p w:rsidR="00450ECD" w:rsidRPr="0061683D" w:rsidRDefault="00450ECD" w:rsidP="00910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83D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450ECD" w:rsidRPr="0061683D" w:rsidTr="000F5A11">
        <w:tc>
          <w:tcPr>
            <w:tcW w:w="1132" w:type="dxa"/>
          </w:tcPr>
          <w:p w:rsidR="00450ECD" w:rsidRPr="0061683D" w:rsidRDefault="00910D7F" w:rsidP="006168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 xml:space="preserve">HÓA </w:t>
            </w:r>
            <w:r w:rsidR="00450ECD" w:rsidRPr="0061683D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 xml:space="preserve">HỌC 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4003" w:type="dxa"/>
          </w:tcPr>
          <w:p w:rsidR="00450ECD" w:rsidRPr="00910D7F" w:rsidRDefault="006E10CD" w:rsidP="00910D7F">
            <w:pPr>
              <w:tabs>
                <w:tab w:val="left" w:pos="567"/>
              </w:tabs>
              <w:spacing w:line="276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6E10CD">
              <w:rPr>
                <w:rFonts w:ascii="Times New Roman" w:hAnsi="Times New Roman" w:cs="Times New Roman"/>
                <w:b/>
                <w:sz w:val="26"/>
                <w:szCs w:val="26"/>
              </w:rPr>
              <w:t>Bài 16: PHƯƠNG TRÌNH HÓA HỌC</w:t>
            </w:r>
          </w:p>
        </w:tc>
        <w:tc>
          <w:tcPr>
            <w:tcW w:w="5179" w:type="dxa"/>
          </w:tcPr>
          <w:p w:rsidR="00450ECD" w:rsidRPr="0061683D" w:rsidRDefault="00450ECD" w:rsidP="006168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:rsidR="00450ECD" w:rsidRPr="0061683D" w:rsidRDefault="00450ECD" w:rsidP="0061683D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ECD" w:rsidRPr="0061683D" w:rsidSect="000F5A11">
      <w:headerReference w:type="default" r:id="rId8"/>
      <w:pgSz w:w="12240" w:h="15840"/>
      <w:pgMar w:top="567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4A" w:rsidRDefault="00226C4A">
      <w:r>
        <w:separator/>
      </w:r>
    </w:p>
  </w:endnote>
  <w:endnote w:type="continuationSeparator" w:id="0">
    <w:p w:rsidR="00226C4A" w:rsidRDefault="0022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4A" w:rsidRDefault="00226C4A">
      <w:r>
        <w:separator/>
      </w:r>
    </w:p>
  </w:footnote>
  <w:footnote w:type="continuationSeparator" w:id="0">
    <w:p w:rsidR="00226C4A" w:rsidRDefault="0022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42" w:rsidRDefault="008B2742" w:rsidP="000F5A11">
    <w:pPr>
      <w:pStyle w:val="Header"/>
    </w:pPr>
  </w:p>
  <w:p w:rsidR="008B2742" w:rsidRPr="00C83FAF" w:rsidRDefault="008B2742" w:rsidP="000F5A11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F6B"/>
    <w:multiLevelType w:val="hybridMultilevel"/>
    <w:tmpl w:val="0FEE8462"/>
    <w:lvl w:ilvl="0" w:tplc="6492A0A2">
      <w:start w:val="1"/>
      <w:numFmt w:val="low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BB56F6"/>
    <w:multiLevelType w:val="multilevel"/>
    <w:tmpl w:val="CECCEF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26762"/>
    <w:multiLevelType w:val="hybridMultilevel"/>
    <w:tmpl w:val="A1C8F5A6"/>
    <w:lvl w:ilvl="0" w:tplc="2B1AF19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F50C56"/>
    <w:multiLevelType w:val="hybridMultilevel"/>
    <w:tmpl w:val="EB6401C4"/>
    <w:lvl w:ilvl="0" w:tplc="C2A8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5413"/>
    <w:multiLevelType w:val="hybridMultilevel"/>
    <w:tmpl w:val="E1FE7CD0"/>
    <w:lvl w:ilvl="0" w:tplc="7B6E9C5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C3385"/>
    <w:multiLevelType w:val="hybridMultilevel"/>
    <w:tmpl w:val="80D28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F31E3"/>
    <w:multiLevelType w:val="multilevel"/>
    <w:tmpl w:val="2536E5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E464D"/>
    <w:multiLevelType w:val="hybridMultilevel"/>
    <w:tmpl w:val="FD344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02D18"/>
    <w:multiLevelType w:val="multilevel"/>
    <w:tmpl w:val="37508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F0FBD"/>
    <w:multiLevelType w:val="hybridMultilevel"/>
    <w:tmpl w:val="4C8C2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6532A"/>
    <w:multiLevelType w:val="hybridMultilevel"/>
    <w:tmpl w:val="406A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96989"/>
    <w:multiLevelType w:val="multilevel"/>
    <w:tmpl w:val="E3CE14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104E5"/>
    <w:multiLevelType w:val="hybridMultilevel"/>
    <w:tmpl w:val="0758FB08"/>
    <w:lvl w:ilvl="0" w:tplc="30F458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230989"/>
    <w:multiLevelType w:val="multilevel"/>
    <w:tmpl w:val="1DF230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CA0AE5"/>
    <w:multiLevelType w:val="hybridMultilevel"/>
    <w:tmpl w:val="3350DD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9626F"/>
    <w:multiLevelType w:val="hybridMultilevel"/>
    <w:tmpl w:val="9642F3EE"/>
    <w:lvl w:ilvl="0" w:tplc="BD5606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07EFA"/>
    <w:multiLevelType w:val="multilevel"/>
    <w:tmpl w:val="1DAC90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8E5B48"/>
    <w:multiLevelType w:val="hybridMultilevel"/>
    <w:tmpl w:val="ED86C1B0"/>
    <w:lvl w:ilvl="0" w:tplc="003A19A4">
      <w:start w:val="1"/>
      <w:numFmt w:val="lowerLetter"/>
      <w:lvlText w:val="%1)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>
    <w:nsid w:val="6E6B3D0B"/>
    <w:multiLevelType w:val="multilevel"/>
    <w:tmpl w:val="FB5C92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632664"/>
    <w:multiLevelType w:val="hybridMultilevel"/>
    <w:tmpl w:val="5234FCA6"/>
    <w:lvl w:ilvl="0" w:tplc="42CE4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66A1E"/>
    <w:multiLevelType w:val="hybridMultilevel"/>
    <w:tmpl w:val="E1DA1CEA"/>
    <w:lvl w:ilvl="0" w:tplc="D0AC1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E16EC"/>
    <w:multiLevelType w:val="hybridMultilevel"/>
    <w:tmpl w:val="231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7"/>
  </w:num>
  <w:num w:numId="5">
    <w:abstractNumId w:val="12"/>
  </w:num>
  <w:num w:numId="6">
    <w:abstractNumId w:val="24"/>
  </w:num>
  <w:num w:numId="7">
    <w:abstractNumId w:val="0"/>
  </w:num>
  <w:num w:numId="8">
    <w:abstractNumId w:val="23"/>
  </w:num>
  <w:num w:numId="9">
    <w:abstractNumId w:val="22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16"/>
  </w:num>
  <w:num w:numId="15">
    <w:abstractNumId w:val="21"/>
  </w:num>
  <w:num w:numId="16">
    <w:abstractNumId w:val="1"/>
  </w:num>
  <w:num w:numId="17">
    <w:abstractNumId w:val="19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CD"/>
    <w:rsid w:val="00015AF7"/>
    <w:rsid w:val="000F5A11"/>
    <w:rsid w:val="001D61A1"/>
    <w:rsid w:val="001E7931"/>
    <w:rsid w:val="00226C4A"/>
    <w:rsid w:val="002475C5"/>
    <w:rsid w:val="0026600E"/>
    <w:rsid w:val="003309C2"/>
    <w:rsid w:val="00336A6E"/>
    <w:rsid w:val="003503AF"/>
    <w:rsid w:val="003634D0"/>
    <w:rsid w:val="003C27BC"/>
    <w:rsid w:val="00450ECD"/>
    <w:rsid w:val="004643B0"/>
    <w:rsid w:val="00493935"/>
    <w:rsid w:val="004A1757"/>
    <w:rsid w:val="004D70F0"/>
    <w:rsid w:val="00540159"/>
    <w:rsid w:val="00611FF1"/>
    <w:rsid w:val="006151E3"/>
    <w:rsid w:val="0061683D"/>
    <w:rsid w:val="0068070D"/>
    <w:rsid w:val="006E10CD"/>
    <w:rsid w:val="00716D2C"/>
    <w:rsid w:val="007742DB"/>
    <w:rsid w:val="007818A3"/>
    <w:rsid w:val="007B1971"/>
    <w:rsid w:val="008055B4"/>
    <w:rsid w:val="00856B85"/>
    <w:rsid w:val="008B2742"/>
    <w:rsid w:val="008F55E9"/>
    <w:rsid w:val="00910D7F"/>
    <w:rsid w:val="00954B8A"/>
    <w:rsid w:val="00984E08"/>
    <w:rsid w:val="009B36F7"/>
    <w:rsid w:val="009F739E"/>
    <w:rsid w:val="00AC34BA"/>
    <w:rsid w:val="00B474FD"/>
    <w:rsid w:val="00B81C98"/>
    <w:rsid w:val="00BB3E15"/>
    <w:rsid w:val="00D0130E"/>
    <w:rsid w:val="00D423D1"/>
    <w:rsid w:val="00D67D30"/>
    <w:rsid w:val="00D82EB7"/>
    <w:rsid w:val="00DB2904"/>
    <w:rsid w:val="00DB68C4"/>
    <w:rsid w:val="00E47338"/>
    <w:rsid w:val="00EA51B3"/>
    <w:rsid w:val="00EA523F"/>
    <w:rsid w:val="00F02268"/>
    <w:rsid w:val="00F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C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CD"/>
    <w:pPr>
      <w:ind w:left="720"/>
      <w:contextualSpacing/>
    </w:pPr>
  </w:style>
  <w:style w:type="table" w:styleId="TableGrid">
    <w:name w:val="Table Grid"/>
    <w:basedOn w:val="TableNormal"/>
    <w:uiPriority w:val="59"/>
    <w:rsid w:val="00450ECD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CD"/>
    <w:rPr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450E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F5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1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C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CD"/>
    <w:pPr>
      <w:ind w:left="720"/>
      <w:contextualSpacing/>
    </w:pPr>
  </w:style>
  <w:style w:type="table" w:styleId="TableGrid">
    <w:name w:val="Table Grid"/>
    <w:basedOn w:val="TableNormal"/>
    <w:uiPriority w:val="59"/>
    <w:rsid w:val="00450ECD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CD"/>
    <w:rPr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450E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F5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1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dcterms:created xsi:type="dcterms:W3CDTF">2021-10-25T16:14:00Z</dcterms:created>
  <dcterms:modified xsi:type="dcterms:W3CDTF">2021-11-22T16:03:00Z</dcterms:modified>
</cp:coreProperties>
</file>